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36688" w14:textId="61D23FF0" w:rsidR="00C00920" w:rsidRPr="005A674F" w:rsidRDefault="0006094A" w:rsidP="0006094A">
      <w:pPr>
        <w:jc w:val="center"/>
        <w:rPr>
          <w:b/>
          <w:bCs/>
          <w:sz w:val="32"/>
          <w:szCs w:val="36"/>
          <w:u w:val="single"/>
        </w:rPr>
      </w:pPr>
      <w:r w:rsidRPr="005A674F">
        <w:rPr>
          <w:rFonts w:hint="eastAsia"/>
          <w:b/>
          <w:bCs/>
          <w:sz w:val="32"/>
          <w:szCs w:val="36"/>
          <w:u w:val="single"/>
        </w:rPr>
        <w:t>株式会社永井運送　一般事業主行動計画</w:t>
      </w:r>
      <w:r w:rsidR="00E45B2F">
        <w:rPr>
          <w:rFonts w:hint="eastAsia"/>
          <w:b/>
          <w:bCs/>
          <w:sz w:val="32"/>
          <w:szCs w:val="36"/>
          <w:u w:val="single"/>
        </w:rPr>
        <w:t xml:space="preserve"> </w:t>
      </w:r>
    </w:p>
    <w:p w14:paraId="3EF5BDC7" w14:textId="77777777" w:rsidR="005A674F" w:rsidRPr="005A674F" w:rsidRDefault="005A674F">
      <w:pPr>
        <w:rPr>
          <w:rFonts w:asciiTheme="minorEastAsia" w:hAnsiTheme="minorEastAsia"/>
        </w:rPr>
      </w:pPr>
    </w:p>
    <w:p w14:paraId="627FC171" w14:textId="3FC8E3E3" w:rsidR="0006094A" w:rsidRPr="005A674F" w:rsidRDefault="0006094A">
      <w:r w:rsidRPr="005A674F">
        <w:rPr>
          <w:rFonts w:asciiTheme="minorEastAsia" w:hAnsiTheme="minorEastAsia" w:hint="eastAsia"/>
        </w:rPr>
        <w:t>社員がその</w:t>
      </w:r>
      <w:r w:rsidRPr="005A674F">
        <w:rPr>
          <w:rFonts w:hint="eastAsia"/>
        </w:rPr>
        <w:t>能力を発揮し、仕事と生活の調和を図り働きやすい雇用環境整備を行う為ため、次のように行動計画を策定する。</w:t>
      </w:r>
    </w:p>
    <w:p w14:paraId="2D6C8CD6" w14:textId="77777777" w:rsidR="005A674F" w:rsidRPr="005A674F" w:rsidRDefault="005A674F"/>
    <w:p w14:paraId="4C60E428" w14:textId="00DDEE28" w:rsidR="005A674F" w:rsidRPr="005A674F" w:rsidRDefault="005A674F" w:rsidP="005A674F">
      <w:pPr>
        <w:rPr>
          <w:rFonts w:ascii="ＭＳ 明朝" w:eastAsia="ＭＳ 明朝" w:hAnsi="ＭＳ 明朝"/>
          <w:b/>
          <w:bCs/>
          <w:sz w:val="22"/>
          <w:szCs w:val="24"/>
        </w:rPr>
      </w:pPr>
      <w:r w:rsidRPr="005A674F">
        <w:rPr>
          <w:rFonts w:ascii="ＭＳ 明朝" w:eastAsia="ＭＳ 明朝" w:hAnsi="ＭＳ 明朝" w:hint="eastAsia"/>
          <w:b/>
          <w:bCs/>
          <w:sz w:val="22"/>
          <w:szCs w:val="24"/>
        </w:rPr>
        <w:t>1.計画期間</w:t>
      </w:r>
    </w:p>
    <w:p w14:paraId="53D71DE0" w14:textId="44E02C6E" w:rsidR="005A674F" w:rsidRPr="005A674F" w:rsidRDefault="005A674F" w:rsidP="005A674F">
      <w:pPr>
        <w:pStyle w:val="a9"/>
        <w:ind w:left="420"/>
      </w:pPr>
      <w:r w:rsidRPr="005A674F">
        <w:rPr>
          <w:rFonts w:hint="eastAsia"/>
        </w:rPr>
        <w:t>令和7年4月1日～令和10年3月31日までの3年間</w:t>
      </w:r>
    </w:p>
    <w:p w14:paraId="49616046" w14:textId="77777777" w:rsidR="005A674F" w:rsidRPr="005A674F" w:rsidRDefault="005A674F" w:rsidP="005A674F">
      <w:pPr>
        <w:pStyle w:val="a9"/>
        <w:ind w:left="0"/>
      </w:pPr>
    </w:p>
    <w:p w14:paraId="6401126C" w14:textId="33CC086D" w:rsidR="005A674F" w:rsidRPr="005A674F" w:rsidRDefault="005A674F" w:rsidP="005A674F">
      <w:pPr>
        <w:rPr>
          <w:b/>
          <w:bCs/>
          <w:sz w:val="22"/>
          <w:szCs w:val="24"/>
        </w:rPr>
      </w:pPr>
      <w:r w:rsidRPr="005A674F">
        <w:rPr>
          <w:rFonts w:hint="eastAsia"/>
          <w:b/>
          <w:bCs/>
          <w:sz w:val="22"/>
          <w:szCs w:val="24"/>
        </w:rPr>
        <w:t>2.内容</w:t>
      </w:r>
    </w:p>
    <w:p w14:paraId="5F2241DD" w14:textId="5CAFDB90" w:rsidR="0006094A" w:rsidRPr="00E71231" w:rsidRDefault="0006094A">
      <w:pPr>
        <w:rPr>
          <w:b/>
          <w:bCs/>
        </w:rPr>
      </w:pPr>
      <w:r w:rsidRPr="00E71231">
        <w:rPr>
          <w:rFonts w:hint="eastAsia"/>
          <w:b/>
          <w:bCs/>
        </w:rPr>
        <w:t>【目標１】</w:t>
      </w:r>
    </w:p>
    <w:p w14:paraId="37872723" w14:textId="504E216A" w:rsidR="0006094A" w:rsidRPr="005A674F" w:rsidRDefault="00A266F0" w:rsidP="008E5FC4">
      <w:pPr>
        <w:pStyle w:val="a9"/>
        <w:numPr>
          <w:ilvl w:val="0"/>
          <w:numId w:val="4"/>
        </w:numPr>
      </w:pPr>
      <w:r>
        <w:rPr>
          <w:rFonts w:hint="eastAsia"/>
        </w:rPr>
        <w:t>令和10年までに育児休業取得率を女性80％とする。</w:t>
      </w:r>
    </w:p>
    <w:p w14:paraId="19197CAD" w14:textId="1ED51B3A" w:rsidR="0006094A" w:rsidRPr="005A674F" w:rsidRDefault="0006094A">
      <w:r w:rsidRPr="005A674F">
        <w:rPr>
          <w:rFonts w:hint="eastAsia"/>
        </w:rPr>
        <w:t>【対策】</w:t>
      </w:r>
    </w:p>
    <w:p w14:paraId="4E50CFE9" w14:textId="75C80D10" w:rsidR="0006094A" w:rsidRPr="005A674F" w:rsidRDefault="0006094A">
      <w:r w:rsidRPr="005A674F">
        <w:rPr>
          <w:rFonts w:hint="eastAsia"/>
        </w:rPr>
        <w:t>・令和7年4月1日～　　従業員のアンケート調査、問題点の洗い出し</w:t>
      </w:r>
    </w:p>
    <w:p w14:paraId="17D0AA10" w14:textId="614C7590" w:rsidR="0006094A" w:rsidRPr="005A674F" w:rsidRDefault="0006094A">
      <w:r w:rsidRPr="005A674F">
        <w:rPr>
          <w:rFonts w:hint="eastAsia"/>
        </w:rPr>
        <w:t>・令和7年5月1日～　　制度の拡充についての社内委員会での検討</w:t>
      </w:r>
    </w:p>
    <w:p w14:paraId="39BE09E3" w14:textId="2B0C427A" w:rsidR="0006094A" w:rsidRPr="005A674F" w:rsidRDefault="0006094A">
      <w:r w:rsidRPr="005A674F">
        <w:rPr>
          <w:rFonts w:hint="eastAsia"/>
        </w:rPr>
        <w:t>・令和7年６月1日～　　育児休業経験者との</w:t>
      </w:r>
      <w:r w:rsidR="005A674F" w:rsidRPr="005A674F">
        <w:rPr>
          <w:rFonts w:hint="eastAsia"/>
        </w:rPr>
        <w:t>懇談会の設定</w:t>
      </w:r>
    </w:p>
    <w:p w14:paraId="2892078E" w14:textId="4610AE4D" w:rsidR="005A674F" w:rsidRPr="005A674F" w:rsidRDefault="005A674F">
      <w:r w:rsidRPr="005A674F">
        <w:rPr>
          <w:rFonts w:hint="eastAsia"/>
        </w:rPr>
        <w:t>・令和7年8月1日～　　制度内容について社内報などにより従業員に周知</w:t>
      </w:r>
    </w:p>
    <w:p w14:paraId="36082B65" w14:textId="77777777" w:rsidR="005A674F" w:rsidRPr="005A674F" w:rsidRDefault="005A674F"/>
    <w:p w14:paraId="6EA6715C" w14:textId="6D09072D" w:rsidR="005A674F" w:rsidRPr="00E71231" w:rsidRDefault="005A674F">
      <w:pPr>
        <w:rPr>
          <w:b/>
          <w:bCs/>
        </w:rPr>
      </w:pPr>
      <w:r w:rsidRPr="00E71231">
        <w:rPr>
          <w:rFonts w:hint="eastAsia"/>
          <w:b/>
          <w:bCs/>
        </w:rPr>
        <w:t>【目標２】</w:t>
      </w:r>
    </w:p>
    <w:p w14:paraId="5F2AF350" w14:textId="06A3690A" w:rsidR="005A674F" w:rsidRDefault="005A674F" w:rsidP="005F64BB">
      <w:pPr>
        <w:pStyle w:val="a9"/>
        <w:numPr>
          <w:ilvl w:val="0"/>
          <w:numId w:val="2"/>
        </w:numPr>
      </w:pPr>
      <w:r w:rsidRPr="005A674F">
        <w:rPr>
          <w:rFonts w:hint="eastAsia"/>
        </w:rPr>
        <w:t>男性の育児休業の取得者を現状より改善する。</w:t>
      </w:r>
    </w:p>
    <w:p w14:paraId="7D8BAA4C" w14:textId="2C72BA8D" w:rsidR="005A674F" w:rsidRPr="005A674F" w:rsidRDefault="00A266F0" w:rsidP="008E5FC4">
      <w:pPr>
        <w:pStyle w:val="a9"/>
        <w:numPr>
          <w:ilvl w:val="0"/>
          <w:numId w:val="2"/>
        </w:numPr>
      </w:pPr>
      <w:r>
        <w:rPr>
          <w:rFonts w:hint="eastAsia"/>
        </w:rPr>
        <w:t>令和10年までに育児休業取得率を男性</w:t>
      </w:r>
      <w:r w:rsidR="006A023F">
        <w:rPr>
          <w:rFonts w:hint="eastAsia"/>
        </w:rPr>
        <w:t>3</w:t>
      </w:r>
      <w:r>
        <w:rPr>
          <w:rFonts w:hint="eastAsia"/>
        </w:rPr>
        <w:t>0％とする。</w:t>
      </w:r>
    </w:p>
    <w:p w14:paraId="76F3971B" w14:textId="60F33786" w:rsidR="005A674F" w:rsidRPr="005A674F" w:rsidRDefault="005A674F">
      <w:r w:rsidRPr="005A674F">
        <w:rPr>
          <w:rFonts w:hint="eastAsia"/>
        </w:rPr>
        <w:t>【対策】</w:t>
      </w:r>
    </w:p>
    <w:p w14:paraId="44410F5B" w14:textId="4B36358E" w:rsidR="005A674F" w:rsidRPr="005A674F" w:rsidRDefault="005A674F" w:rsidP="005A674F">
      <w:r w:rsidRPr="005A674F">
        <w:rPr>
          <w:rFonts w:hint="eastAsia"/>
        </w:rPr>
        <w:t>・令和7年4月1日～　　従業員のアンケート調査、問題点の洗い出し</w:t>
      </w:r>
    </w:p>
    <w:p w14:paraId="0EF6FEBD" w14:textId="6E50E980" w:rsidR="005A674F" w:rsidRDefault="005A674F" w:rsidP="005A674F">
      <w:r w:rsidRPr="005A674F">
        <w:rPr>
          <w:rFonts w:hint="eastAsia"/>
        </w:rPr>
        <w:t>・令和7年5月1日～　　管理職を対象とした研修の実施</w:t>
      </w:r>
    </w:p>
    <w:p w14:paraId="51895295" w14:textId="77777777" w:rsidR="00EA64C9" w:rsidRPr="005A674F" w:rsidRDefault="00EA64C9" w:rsidP="005A674F"/>
    <w:p w14:paraId="34974E16" w14:textId="61DE9DC5" w:rsidR="005A674F" w:rsidRPr="005A674F" w:rsidRDefault="005A674F" w:rsidP="005A674F">
      <w:r w:rsidRPr="005A674F">
        <w:rPr>
          <w:rFonts w:hint="eastAsia"/>
        </w:rPr>
        <w:t>・令和7年６月1日～　　育児休業の取得希望者を対象とした講習会の実施</w:t>
      </w:r>
    </w:p>
    <w:p w14:paraId="2B9B6907" w14:textId="77777777" w:rsidR="005A674F" w:rsidRDefault="005A674F" w:rsidP="005A674F">
      <w:r w:rsidRPr="005A674F">
        <w:rPr>
          <w:rFonts w:hint="eastAsia"/>
        </w:rPr>
        <w:t>・令和7年8月1日～　　制度内容について社内報などにより従業員に周知</w:t>
      </w:r>
    </w:p>
    <w:p w14:paraId="5191BDEE" w14:textId="77777777" w:rsidR="00286206" w:rsidRPr="005A674F" w:rsidRDefault="00286206" w:rsidP="005A674F"/>
    <w:p w14:paraId="2096730C" w14:textId="46C85B97" w:rsidR="00286206" w:rsidRPr="00E724CE" w:rsidRDefault="00286206" w:rsidP="00286206">
      <w:pPr>
        <w:rPr>
          <w:b/>
          <w:bCs/>
        </w:rPr>
      </w:pPr>
      <w:r w:rsidRPr="00E724CE">
        <w:rPr>
          <w:rFonts w:hint="eastAsia"/>
          <w:b/>
          <w:bCs/>
        </w:rPr>
        <w:t>【目標３】</w:t>
      </w:r>
    </w:p>
    <w:p w14:paraId="04BEE326" w14:textId="77777777" w:rsidR="00286206" w:rsidRDefault="00286206" w:rsidP="00286206">
      <w:pPr>
        <w:pStyle w:val="a9"/>
        <w:numPr>
          <w:ilvl w:val="0"/>
          <w:numId w:val="5"/>
        </w:numPr>
      </w:pPr>
      <w:r>
        <w:rPr>
          <w:rFonts w:hint="eastAsia"/>
        </w:rPr>
        <w:t>社員が仕事と子育てを両立させることができ、社員全員が働きやすい環境を作り、全ての社員がその能力を充分に発揮できるようにするため、育休取得予定者に「育休復帰支援プラン」を策定し、円滑な育休取得・職場復帰をサポートする。</w:t>
      </w:r>
    </w:p>
    <w:p w14:paraId="2A1CE38D" w14:textId="77777777" w:rsidR="00286206" w:rsidRDefault="00286206" w:rsidP="00286206">
      <w:r>
        <w:rPr>
          <w:rFonts w:hint="eastAsia"/>
        </w:rPr>
        <w:t>【対策】</w:t>
      </w:r>
    </w:p>
    <w:p w14:paraId="31525B49" w14:textId="77777777" w:rsidR="00286206" w:rsidRDefault="00286206" w:rsidP="00286206">
      <w:pPr>
        <w:ind w:left="2520" w:hangingChars="1200" w:hanging="2520"/>
      </w:pPr>
      <w:r>
        <w:rPr>
          <w:rFonts w:hint="eastAsia"/>
        </w:rPr>
        <w:t>・令和7年4月1日～　　全社員に対し、「育休支援復帰プラン」や両立支援制度、育児休業給付金、</w:t>
      </w:r>
    </w:p>
    <w:p w14:paraId="3F84C8CD" w14:textId="77777777" w:rsidR="00286206" w:rsidRDefault="00286206" w:rsidP="00286206">
      <w:pPr>
        <w:ind w:firstLineChars="1200" w:firstLine="2520"/>
      </w:pPr>
      <w:r>
        <w:rPr>
          <w:rFonts w:hint="eastAsia"/>
        </w:rPr>
        <w:t>休業中の社会保険料免除について周知する</w:t>
      </w:r>
    </w:p>
    <w:p w14:paraId="64182CAC" w14:textId="77777777" w:rsidR="00286206" w:rsidRDefault="00286206" w:rsidP="00286206">
      <w:r>
        <w:rPr>
          <w:rFonts w:hint="eastAsia"/>
        </w:rPr>
        <w:t>・令和7年6月1日～　　育休取得予定者に「育休復帰支援プラン」策定開始</w:t>
      </w:r>
    </w:p>
    <w:p w14:paraId="0E76B846" w14:textId="77777777" w:rsidR="00286206" w:rsidRDefault="00286206" w:rsidP="00286206"/>
    <w:p w14:paraId="15AB0F10" w14:textId="0418EC84" w:rsidR="005A674F" w:rsidRDefault="005A674F"/>
    <w:p w14:paraId="5653382C" w14:textId="77777777" w:rsidR="00CE1B66" w:rsidRPr="00E724CE" w:rsidRDefault="00CE1B66" w:rsidP="00CE1B66">
      <w:pPr>
        <w:rPr>
          <w:b/>
          <w:bCs/>
        </w:rPr>
      </w:pPr>
      <w:r w:rsidRPr="00E724CE">
        <w:rPr>
          <w:rFonts w:hint="eastAsia"/>
          <w:b/>
          <w:bCs/>
        </w:rPr>
        <w:t>【目標４】</w:t>
      </w:r>
    </w:p>
    <w:p w14:paraId="519EC181" w14:textId="77777777" w:rsidR="00CE1B66" w:rsidRDefault="00CE1B66" w:rsidP="00CE1B66">
      <w:pPr>
        <w:pStyle w:val="a9"/>
        <w:numPr>
          <w:ilvl w:val="0"/>
          <w:numId w:val="5"/>
        </w:numPr>
      </w:pPr>
      <w:r>
        <w:rPr>
          <w:rFonts w:hint="eastAsia"/>
        </w:rPr>
        <w:t>育児休業等を取得しやすい環境づくりのため、人事評価制度にワーク・ライフ・バランスに関する</w:t>
      </w:r>
    </w:p>
    <w:p w14:paraId="527263AE" w14:textId="77777777" w:rsidR="00CE1B66" w:rsidRDefault="00CE1B66" w:rsidP="00CE1B66">
      <w:pPr>
        <w:pStyle w:val="a9"/>
        <w:ind w:left="360"/>
      </w:pPr>
      <w:r>
        <w:rPr>
          <w:rFonts w:hint="eastAsia"/>
        </w:rPr>
        <w:t>評価項目を追加する。</w:t>
      </w:r>
    </w:p>
    <w:p w14:paraId="0966E0AF" w14:textId="77777777" w:rsidR="00CE1B66" w:rsidRDefault="00CE1B66" w:rsidP="00CE1B66">
      <w:r>
        <w:rPr>
          <w:rFonts w:hint="eastAsia"/>
        </w:rPr>
        <w:t>【対策】</w:t>
      </w:r>
    </w:p>
    <w:p w14:paraId="4AC63E37" w14:textId="77777777" w:rsidR="00CE1B66" w:rsidRDefault="00CE1B66" w:rsidP="00CE1B66">
      <w:r>
        <w:rPr>
          <w:rFonts w:hint="eastAsia"/>
        </w:rPr>
        <w:t>・令和7年4月1日～　　評価項目・評価基準等の検討</w:t>
      </w:r>
    </w:p>
    <w:p w14:paraId="324D9701" w14:textId="77777777" w:rsidR="00CE1B66" w:rsidRDefault="00CE1B66" w:rsidP="00CE1B66">
      <w:r>
        <w:rPr>
          <w:rFonts w:hint="eastAsia"/>
        </w:rPr>
        <w:t>・令和7年6月1日～　　人事評価制度の改定について周知、評価者研修の実施</w:t>
      </w:r>
    </w:p>
    <w:p w14:paraId="65A6BEBA" w14:textId="77777777" w:rsidR="00CE1B66" w:rsidRDefault="00CE1B66" w:rsidP="00CE1B66">
      <w:r>
        <w:rPr>
          <w:rFonts w:hint="eastAsia"/>
        </w:rPr>
        <w:t>・令和8年度～　　　　　新人事評価制度による評価実施</w:t>
      </w:r>
    </w:p>
    <w:p w14:paraId="48EFDCB5" w14:textId="77777777" w:rsidR="00CE1B66" w:rsidRDefault="00CE1B66" w:rsidP="00CE1B66"/>
    <w:p w14:paraId="34F2DE40" w14:textId="77777777" w:rsidR="00CE1B66" w:rsidRPr="00E724CE" w:rsidRDefault="00CE1B66" w:rsidP="00CE1B66">
      <w:pPr>
        <w:rPr>
          <w:b/>
          <w:bCs/>
        </w:rPr>
      </w:pPr>
      <w:r w:rsidRPr="00E724CE">
        <w:rPr>
          <w:rFonts w:hint="eastAsia"/>
          <w:b/>
          <w:bCs/>
        </w:rPr>
        <w:t>【目標５】</w:t>
      </w:r>
    </w:p>
    <w:p w14:paraId="64451690" w14:textId="77777777" w:rsidR="00CE1B66" w:rsidRDefault="00CE1B66" w:rsidP="00CE1B66">
      <w:pPr>
        <w:pStyle w:val="a9"/>
        <w:numPr>
          <w:ilvl w:val="0"/>
          <w:numId w:val="5"/>
        </w:numPr>
      </w:pPr>
      <w:r>
        <w:rPr>
          <w:rFonts w:hint="eastAsia"/>
        </w:rPr>
        <w:t>年次有給休暇の取得日数を1人当たり平均年間6日以上とする。</w:t>
      </w:r>
    </w:p>
    <w:p w14:paraId="497F7FEF" w14:textId="77777777" w:rsidR="00CE1B66" w:rsidRDefault="00CE1B66" w:rsidP="00CE1B66">
      <w:r>
        <w:rPr>
          <w:rFonts w:hint="eastAsia"/>
        </w:rPr>
        <w:t>【対策】</w:t>
      </w:r>
    </w:p>
    <w:p w14:paraId="3B5BC3B3" w14:textId="77777777" w:rsidR="00CE1B66" w:rsidRDefault="00CE1B66" w:rsidP="00CE1B66">
      <w:r>
        <w:rPr>
          <w:rFonts w:hint="eastAsia"/>
        </w:rPr>
        <w:t>・令和7年4月1日～　　年次有給休暇の取得状況について実態を把握</w:t>
      </w:r>
    </w:p>
    <w:p w14:paraId="4A6F75A1" w14:textId="77777777" w:rsidR="00CE1B66" w:rsidRDefault="00CE1B66" w:rsidP="00CE1B66">
      <w:r>
        <w:rPr>
          <w:rFonts w:hint="eastAsia"/>
        </w:rPr>
        <w:t>・令和7年5月1日～　　社内検討委員会で検討開始</w:t>
      </w:r>
    </w:p>
    <w:p w14:paraId="310085E5" w14:textId="77777777" w:rsidR="00CE1B66" w:rsidRDefault="00CE1B66" w:rsidP="00CE1B66">
      <w:r>
        <w:rPr>
          <w:rFonts w:hint="eastAsia"/>
        </w:rPr>
        <w:t>・令和7年6月1日～　　計画的な取得に向けた管理職研修の実施</w:t>
      </w:r>
    </w:p>
    <w:p w14:paraId="7C1D64F3" w14:textId="77777777" w:rsidR="00CE1B66" w:rsidRDefault="00CE1B66" w:rsidP="00CE1B66">
      <w:r>
        <w:rPr>
          <w:rFonts w:hint="eastAsia"/>
        </w:rPr>
        <w:t>・令和7年7月1日～　　有休休暇取得予定の掲示や、取得状況の取りまとめなどによる</w:t>
      </w:r>
    </w:p>
    <w:p w14:paraId="0EB6B86A" w14:textId="77777777" w:rsidR="00CE1B66" w:rsidRDefault="00CE1B66" w:rsidP="00CE1B66">
      <w:r>
        <w:rPr>
          <w:rFonts w:hint="eastAsia"/>
        </w:rPr>
        <w:t xml:space="preserve">　　　　　　　　　　　　取得促進のための取り組みの開始</w:t>
      </w:r>
    </w:p>
    <w:p w14:paraId="12CD70FC" w14:textId="77777777" w:rsidR="00CE1B66" w:rsidRDefault="00CE1B66" w:rsidP="00CE1B66"/>
    <w:p w14:paraId="6E74290B" w14:textId="77777777" w:rsidR="00CE1B66" w:rsidRPr="002B083B" w:rsidRDefault="00CE1B66" w:rsidP="00CE1B66">
      <w:pPr>
        <w:rPr>
          <w:b/>
          <w:bCs/>
        </w:rPr>
      </w:pPr>
      <w:r w:rsidRPr="002B083B">
        <w:rPr>
          <w:rFonts w:hint="eastAsia"/>
          <w:b/>
          <w:bCs/>
        </w:rPr>
        <w:t>【目標６】</w:t>
      </w:r>
    </w:p>
    <w:p w14:paraId="79577F5B" w14:textId="77777777" w:rsidR="00CE1B66" w:rsidRPr="00A11F06" w:rsidRDefault="00CE1B66" w:rsidP="00CE1B66">
      <w:pPr>
        <w:pStyle w:val="a9"/>
        <w:numPr>
          <w:ilvl w:val="0"/>
          <w:numId w:val="5"/>
        </w:numPr>
      </w:pPr>
      <w:r>
        <w:rPr>
          <w:rFonts w:hint="eastAsia"/>
        </w:rPr>
        <w:t>従業員全員の所定外労働時間を年間合計2000時間未満とする。</w:t>
      </w:r>
    </w:p>
    <w:p w14:paraId="2CBDC9B6" w14:textId="77777777" w:rsidR="00CE1B66" w:rsidRDefault="00CE1B66" w:rsidP="00CE1B66">
      <w:r>
        <w:rPr>
          <w:rFonts w:hint="eastAsia"/>
        </w:rPr>
        <w:t>【対策】</w:t>
      </w:r>
    </w:p>
    <w:p w14:paraId="07F00424" w14:textId="77777777" w:rsidR="00CE1B66" w:rsidRDefault="00CE1B66" w:rsidP="00CE1B66">
      <w:r>
        <w:rPr>
          <w:rFonts w:hint="eastAsia"/>
        </w:rPr>
        <w:t>・令和7年4月1日～　　所定労働外の原因の分析等を行う</w:t>
      </w:r>
    </w:p>
    <w:p w14:paraId="1DDB9553" w14:textId="77777777" w:rsidR="00CE1B66" w:rsidRDefault="00CE1B66" w:rsidP="00CE1B66">
      <w:r>
        <w:rPr>
          <w:rFonts w:hint="eastAsia"/>
        </w:rPr>
        <w:t>・令和7年5月1日～　　管理職を対象とした意識改革のための研修を2回実施</w:t>
      </w:r>
    </w:p>
    <w:p w14:paraId="0BFC4621" w14:textId="77777777" w:rsidR="00CE1B66" w:rsidRDefault="00CE1B66" w:rsidP="00CE1B66">
      <w:r>
        <w:rPr>
          <w:rFonts w:hint="eastAsia"/>
        </w:rPr>
        <w:t>・令和7年6月1日～　　社内報などによる社員への周知</w:t>
      </w:r>
    </w:p>
    <w:p w14:paraId="681B2392" w14:textId="77777777" w:rsidR="00CE1B66" w:rsidRPr="007446DF" w:rsidRDefault="00CE1B66" w:rsidP="00CE1B66">
      <w:r>
        <w:rPr>
          <w:rFonts w:hint="eastAsia"/>
        </w:rPr>
        <w:t>・令和7年7月1日～　　各部署における問題点の検討及び研修の実施</w:t>
      </w:r>
    </w:p>
    <w:p w14:paraId="4B85EFE9" w14:textId="77777777" w:rsidR="00CE1B66" w:rsidRPr="00CE1B66" w:rsidRDefault="00CE1B66">
      <w:pPr>
        <w:rPr>
          <w:rFonts w:hint="eastAsia"/>
        </w:rPr>
      </w:pPr>
    </w:p>
    <w:sectPr w:rsidR="00CE1B66" w:rsidRPr="00CE1B66" w:rsidSect="000609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D7A2F" w14:textId="77777777" w:rsidR="004211FB" w:rsidRDefault="004211FB" w:rsidP="00CE1B66">
      <w:r>
        <w:separator/>
      </w:r>
    </w:p>
  </w:endnote>
  <w:endnote w:type="continuationSeparator" w:id="0">
    <w:p w14:paraId="46B0005A" w14:textId="77777777" w:rsidR="004211FB" w:rsidRDefault="004211FB" w:rsidP="00CE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ED6C1" w14:textId="77777777" w:rsidR="004211FB" w:rsidRDefault="004211FB" w:rsidP="00CE1B66">
      <w:r>
        <w:separator/>
      </w:r>
    </w:p>
  </w:footnote>
  <w:footnote w:type="continuationSeparator" w:id="0">
    <w:p w14:paraId="39D2D4EF" w14:textId="77777777" w:rsidR="004211FB" w:rsidRDefault="004211FB" w:rsidP="00CE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184D"/>
    <w:multiLevelType w:val="hybridMultilevel"/>
    <w:tmpl w:val="EA7AF9A6"/>
    <w:lvl w:ilvl="0" w:tplc="A7D8B5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EA6102"/>
    <w:multiLevelType w:val="hybridMultilevel"/>
    <w:tmpl w:val="7EE493F2"/>
    <w:lvl w:ilvl="0" w:tplc="4ACE2442">
      <w:start w:val="2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3A738CB"/>
    <w:multiLevelType w:val="hybridMultilevel"/>
    <w:tmpl w:val="B3CAF806"/>
    <w:lvl w:ilvl="0" w:tplc="E46815AC">
      <w:start w:val="2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76F16C3"/>
    <w:multiLevelType w:val="hybridMultilevel"/>
    <w:tmpl w:val="0D78F598"/>
    <w:lvl w:ilvl="0" w:tplc="1B4A2AE6">
      <w:start w:val="2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F2C5D32"/>
    <w:multiLevelType w:val="hybridMultilevel"/>
    <w:tmpl w:val="6136BECC"/>
    <w:lvl w:ilvl="0" w:tplc="688ACBD6">
      <w:start w:val="2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80417038">
    <w:abstractNumId w:val="0"/>
  </w:num>
  <w:num w:numId="2" w16cid:durableId="2141655080">
    <w:abstractNumId w:val="3"/>
  </w:num>
  <w:num w:numId="3" w16cid:durableId="1347751223">
    <w:abstractNumId w:val="4"/>
  </w:num>
  <w:num w:numId="4" w16cid:durableId="1076318213">
    <w:abstractNumId w:val="1"/>
  </w:num>
  <w:num w:numId="5" w16cid:durableId="50229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4A"/>
    <w:rsid w:val="0006094A"/>
    <w:rsid w:val="000E6B53"/>
    <w:rsid w:val="001C3989"/>
    <w:rsid w:val="00286206"/>
    <w:rsid w:val="003F79B7"/>
    <w:rsid w:val="004211FB"/>
    <w:rsid w:val="005103DB"/>
    <w:rsid w:val="00547D01"/>
    <w:rsid w:val="005A674F"/>
    <w:rsid w:val="005F64BB"/>
    <w:rsid w:val="006A023F"/>
    <w:rsid w:val="006C09C5"/>
    <w:rsid w:val="008E5FC4"/>
    <w:rsid w:val="00A266F0"/>
    <w:rsid w:val="00BA7C8F"/>
    <w:rsid w:val="00C00920"/>
    <w:rsid w:val="00CE1B66"/>
    <w:rsid w:val="00D40764"/>
    <w:rsid w:val="00E45B2F"/>
    <w:rsid w:val="00E52719"/>
    <w:rsid w:val="00E71231"/>
    <w:rsid w:val="00EA64C9"/>
    <w:rsid w:val="00F0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9FAA7"/>
  <w15:chartTrackingRefBased/>
  <w15:docId w15:val="{9E8EA0A6-4598-406B-B2A4-C55E7E41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09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9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9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9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9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9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9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09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09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09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09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09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09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09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09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09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09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0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9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0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9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0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9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09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0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09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094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E1B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1B66"/>
  </w:style>
  <w:style w:type="paragraph" w:styleId="ac">
    <w:name w:val="footer"/>
    <w:basedOn w:val="a"/>
    <w:link w:val="ad"/>
    <w:uiPriority w:val="99"/>
    <w:unhideWhenUsed/>
    <w:rsid w:val="00CE1B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1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nagai05</dc:creator>
  <cp:keywords/>
  <dc:description/>
  <cp:lastModifiedBy>nagai05</cp:lastModifiedBy>
  <cp:revision>9</cp:revision>
  <cp:lastPrinted>2025-03-25T07:06:00Z</cp:lastPrinted>
  <dcterms:created xsi:type="dcterms:W3CDTF">2025-03-21T02:14:00Z</dcterms:created>
  <dcterms:modified xsi:type="dcterms:W3CDTF">2025-03-31T07:00:00Z</dcterms:modified>
</cp:coreProperties>
</file>